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2" w:rsidRDefault="00325AA2" w:rsidP="00603BCF">
      <w:pPr>
        <w:jc w:val="center"/>
        <w:rPr>
          <w:b/>
          <w:color w:val="002060"/>
          <w:sz w:val="32"/>
          <w:szCs w:val="32"/>
        </w:rPr>
      </w:pPr>
    </w:p>
    <w:p w:rsidR="00B06AE0" w:rsidRPr="00603BCF" w:rsidRDefault="00B06AE0" w:rsidP="00603BCF">
      <w:pPr>
        <w:pStyle w:val="Sansinterligne"/>
        <w:jc w:val="center"/>
        <w:rPr>
          <w:b/>
          <w:i/>
          <w:color w:val="0070C0"/>
          <w:sz w:val="32"/>
          <w:szCs w:val="32"/>
        </w:rPr>
      </w:pPr>
      <w:r w:rsidRPr="00603BCF">
        <w:rPr>
          <w:b/>
          <w:i/>
          <w:color w:val="0070C0"/>
          <w:sz w:val="32"/>
          <w:szCs w:val="32"/>
        </w:rPr>
        <w:t>Tarifs pour la saison</w:t>
      </w:r>
    </w:p>
    <w:p w:rsidR="00B06AE0" w:rsidRPr="00603BCF" w:rsidRDefault="00B06AE0" w:rsidP="00603BCF">
      <w:pPr>
        <w:pStyle w:val="Sansinterligne"/>
        <w:jc w:val="center"/>
        <w:rPr>
          <w:b/>
          <w:i/>
          <w:color w:val="0070C0"/>
          <w:sz w:val="32"/>
          <w:szCs w:val="32"/>
        </w:rPr>
      </w:pPr>
      <w:r w:rsidRPr="00603BCF">
        <w:rPr>
          <w:b/>
          <w:i/>
          <w:color w:val="0070C0"/>
          <w:sz w:val="32"/>
          <w:szCs w:val="32"/>
        </w:rPr>
        <w:t>2021-2022</w:t>
      </w:r>
    </w:p>
    <w:p w:rsidR="00B06AE0" w:rsidRPr="00603BCF" w:rsidRDefault="00B06AE0" w:rsidP="00603BCF">
      <w:pPr>
        <w:pStyle w:val="Sansinterligne"/>
        <w:jc w:val="center"/>
        <w:rPr>
          <w:sz w:val="28"/>
          <w:szCs w:val="28"/>
        </w:rPr>
      </w:pPr>
    </w:p>
    <w:p w:rsidR="00B06AE0" w:rsidRPr="00603BCF" w:rsidRDefault="00B06AE0" w:rsidP="00603BCF">
      <w:pPr>
        <w:pStyle w:val="Sansinterligne"/>
        <w:ind w:left="720" w:firstLine="720"/>
        <w:rPr>
          <w:b/>
          <w:color w:val="0070C0"/>
          <w:sz w:val="28"/>
          <w:szCs w:val="28"/>
        </w:rPr>
      </w:pPr>
      <w:r w:rsidRPr="00603BCF">
        <w:rPr>
          <w:b/>
          <w:color w:val="0070C0"/>
          <w:sz w:val="28"/>
          <w:szCs w:val="28"/>
        </w:rPr>
        <w:t>LICENCE FFSG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32"/>
        <w:gridCol w:w="3132"/>
        <w:gridCol w:w="3512"/>
      </w:tblGrid>
      <w:tr w:rsidR="00B06AE0" w:rsidTr="00603BCF">
        <w:trPr>
          <w:trHeight w:val="170"/>
        </w:trPr>
        <w:tc>
          <w:tcPr>
            <w:tcW w:w="3132" w:type="dxa"/>
          </w:tcPr>
          <w:p w:rsidR="00DD7C8E" w:rsidRPr="00603BCF" w:rsidRDefault="00B06AE0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TYPE</w:t>
            </w:r>
          </w:p>
          <w:p w:rsidR="00DD7C8E" w:rsidRPr="00603BCF" w:rsidRDefault="00DD7C8E" w:rsidP="00B06AE0">
            <w:pPr>
              <w:pStyle w:val="Sansinterligne"/>
              <w:rPr>
                <w:b/>
              </w:rPr>
            </w:pPr>
          </w:p>
        </w:tc>
        <w:tc>
          <w:tcPr>
            <w:tcW w:w="3132" w:type="dxa"/>
          </w:tcPr>
          <w:p w:rsidR="00B06AE0" w:rsidRPr="00603BCF" w:rsidRDefault="00B06AE0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Tarif avec assurance</w:t>
            </w:r>
            <w:r w:rsidR="00DD7C8E" w:rsidRPr="00603BCF">
              <w:rPr>
                <w:b/>
              </w:rPr>
              <w:t xml:space="preserve"> (conseillé</w:t>
            </w:r>
            <w:r w:rsidR="00603BCF">
              <w:rPr>
                <w:b/>
              </w:rPr>
              <w:t xml:space="preserve">) </w:t>
            </w:r>
            <w:r w:rsidR="00603BCF" w:rsidRPr="00603BCF">
              <w:rPr>
                <w:b/>
              </w:rPr>
              <w:t xml:space="preserve"> </w:t>
            </w:r>
          </w:p>
          <w:p w:rsidR="00B06AE0" w:rsidRPr="00603BCF" w:rsidRDefault="00B06AE0" w:rsidP="00DD7C8E">
            <w:pPr>
              <w:pStyle w:val="Sansinterligne"/>
              <w:rPr>
                <w:b/>
              </w:rPr>
            </w:pPr>
          </w:p>
        </w:tc>
        <w:tc>
          <w:tcPr>
            <w:tcW w:w="3512" w:type="dxa"/>
          </w:tcPr>
          <w:p w:rsidR="00B06AE0" w:rsidRPr="00603BCF" w:rsidRDefault="00B06AE0" w:rsidP="00DD7C8E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Tarif sans assurance</w:t>
            </w:r>
            <w:r w:rsidR="00603BCF">
              <w:rPr>
                <w:b/>
              </w:rPr>
              <w:t xml:space="preserve"> (déconseillé</w:t>
            </w:r>
            <w:r w:rsidR="00DD7C8E" w:rsidRPr="00603BCF">
              <w:rPr>
                <w:b/>
              </w:rPr>
              <w:t>)</w:t>
            </w:r>
          </w:p>
        </w:tc>
      </w:tr>
      <w:tr w:rsidR="00B06AE0" w:rsidTr="00603BCF">
        <w:tc>
          <w:tcPr>
            <w:tcW w:w="3132" w:type="dxa"/>
          </w:tcPr>
          <w:p w:rsidR="00B06AE0" w:rsidRPr="00603BCF" w:rsidRDefault="00B06AE0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 xml:space="preserve">KID </w:t>
            </w:r>
          </w:p>
          <w:p w:rsidR="00B06AE0" w:rsidRDefault="00B06AE0" w:rsidP="00B06AE0">
            <w:pPr>
              <w:pStyle w:val="Sansinterligne"/>
            </w:pPr>
            <w:proofErr w:type="gramStart"/>
            <w:r>
              <w:t>( -</w:t>
            </w:r>
            <w:proofErr w:type="gramEnd"/>
            <w:r>
              <w:t>10 ans et première Licence )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20€06</w:t>
            </w:r>
          </w:p>
        </w:tc>
        <w:tc>
          <w:tcPr>
            <w:tcW w:w="351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18€50</w:t>
            </w:r>
          </w:p>
        </w:tc>
      </w:tr>
      <w:tr w:rsidR="00B06AE0" w:rsidTr="00603BCF">
        <w:tc>
          <w:tcPr>
            <w:tcW w:w="3132" w:type="dxa"/>
          </w:tcPr>
          <w:p w:rsidR="00B06AE0" w:rsidRPr="00603BCF" w:rsidRDefault="00B06AE0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FEDERALE</w:t>
            </w:r>
          </w:p>
          <w:p w:rsidR="00B06AE0" w:rsidRDefault="00B06AE0" w:rsidP="00B06AE0">
            <w:pPr>
              <w:pStyle w:val="Sansinterligne"/>
            </w:pP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41€46</w:t>
            </w:r>
          </w:p>
        </w:tc>
        <w:tc>
          <w:tcPr>
            <w:tcW w:w="351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39€90</w:t>
            </w:r>
          </w:p>
        </w:tc>
      </w:tr>
      <w:tr w:rsidR="00B06AE0" w:rsidTr="00603BCF">
        <w:tc>
          <w:tcPr>
            <w:tcW w:w="3132" w:type="dxa"/>
          </w:tcPr>
          <w:p w:rsidR="00B06AE0" w:rsidRPr="00603BCF" w:rsidRDefault="00B06AE0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COMPETITION</w:t>
            </w:r>
          </w:p>
          <w:p w:rsidR="00B06AE0" w:rsidRDefault="00B06AE0" w:rsidP="00B06AE0">
            <w:pPr>
              <w:pStyle w:val="Sansinterligne"/>
            </w:pPr>
            <w:r>
              <w:t>(</w:t>
            </w:r>
            <w:proofErr w:type="gramStart"/>
            <w:r>
              <w:t>Flip ,</w:t>
            </w:r>
            <w:proofErr w:type="gramEnd"/>
            <w:r>
              <w:t xml:space="preserve"> Axel)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66€06</w:t>
            </w:r>
          </w:p>
        </w:tc>
        <w:tc>
          <w:tcPr>
            <w:tcW w:w="3512" w:type="dxa"/>
          </w:tcPr>
          <w:p w:rsidR="00B06AE0" w:rsidRDefault="00B06AE0" w:rsidP="00603BCF">
            <w:pPr>
              <w:pStyle w:val="Sansinterligne"/>
              <w:jc w:val="center"/>
            </w:pPr>
            <w:r>
              <w:t>64€50</w:t>
            </w:r>
          </w:p>
        </w:tc>
      </w:tr>
    </w:tbl>
    <w:p w:rsidR="00B06AE0" w:rsidRDefault="00B06AE0" w:rsidP="00B06AE0">
      <w:pPr>
        <w:pStyle w:val="Sansinterligne"/>
      </w:pPr>
    </w:p>
    <w:p w:rsidR="00B06AE0" w:rsidRPr="00603BCF" w:rsidRDefault="00B06AE0" w:rsidP="00603BCF">
      <w:pPr>
        <w:pStyle w:val="Sansinterligne"/>
        <w:ind w:left="720" w:firstLine="720"/>
        <w:rPr>
          <w:b/>
          <w:color w:val="0070C0"/>
          <w:sz w:val="28"/>
          <w:szCs w:val="28"/>
        </w:rPr>
      </w:pPr>
      <w:r w:rsidRPr="00603BCF">
        <w:rPr>
          <w:b/>
          <w:color w:val="0070C0"/>
          <w:sz w:val="28"/>
          <w:szCs w:val="28"/>
        </w:rPr>
        <w:t>COTISATION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B06AE0" w:rsidTr="00B06AE0">
        <w:tc>
          <w:tcPr>
            <w:tcW w:w="3132" w:type="dxa"/>
          </w:tcPr>
          <w:p w:rsidR="00B06AE0" w:rsidRPr="00603BCF" w:rsidRDefault="00FE37C8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GROUPE</w:t>
            </w:r>
          </w:p>
          <w:p w:rsidR="00FE37C8" w:rsidRPr="00603BCF" w:rsidRDefault="00FE37C8" w:rsidP="00603BCF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3132" w:type="dxa"/>
          </w:tcPr>
          <w:p w:rsidR="00B06AE0" w:rsidRPr="00603BCF" w:rsidRDefault="00FE37C8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VERSEMENT ANNUEL</w:t>
            </w:r>
          </w:p>
        </w:tc>
        <w:tc>
          <w:tcPr>
            <w:tcW w:w="3132" w:type="dxa"/>
          </w:tcPr>
          <w:p w:rsidR="00B06AE0" w:rsidRPr="00603BCF" w:rsidRDefault="00FE37C8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VERSEMENT TRIMESTRIEL</w:t>
            </w:r>
          </w:p>
        </w:tc>
      </w:tr>
      <w:tr w:rsidR="00B06AE0" w:rsidTr="00B06AE0">
        <w:tc>
          <w:tcPr>
            <w:tcW w:w="3132" w:type="dxa"/>
          </w:tcPr>
          <w:p w:rsidR="00B06AE0" w:rsidRPr="00603BCF" w:rsidRDefault="00FE37C8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LACET</w:t>
            </w:r>
            <w:r w:rsidR="0051623E">
              <w:rPr>
                <w:b/>
              </w:rPr>
              <w:t xml:space="preserve"> de 3 à 5 ans</w:t>
            </w:r>
            <w:r w:rsidRPr="00603BCF">
              <w:rPr>
                <w:b/>
              </w:rPr>
              <w:t xml:space="preserve"> </w:t>
            </w:r>
          </w:p>
          <w:p w:rsidR="00FE37C8" w:rsidRDefault="00FE37C8" w:rsidP="00B06AE0">
            <w:pPr>
              <w:pStyle w:val="Sansinterligne"/>
            </w:pPr>
            <w:r>
              <w:t>1h</w:t>
            </w:r>
          </w:p>
        </w:tc>
        <w:tc>
          <w:tcPr>
            <w:tcW w:w="3132" w:type="dxa"/>
          </w:tcPr>
          <w:p w:rsidR="00B06AE0" w:rsidRDefault="00FE37C8" w:rsidP="00603BCF">
            <w:pPr>
              <w:pStyle w:val="Sansinterligne"/>
              <w:jc w:val="center"/>
            </w:pPr>
            <w:r>
              <w:t>160€</w:t>
            </w:r>
          </w:p>
        </w:tc>
        <w:tc>
          <w:tcPr>
            <w:tcW w:w="3132" w:type="dxa"/>
          </w:tcPr>
          <w:p w:rsidR="00B06AE0" w:rsidRDefault="00FE37C8" w:rsidP="00603BCF">
            <w:pPr>
              <w:pStyle w:val="Sansinterligne"/>
              <w:jc w:val="center"/>
            </w:pPr>
            <w:r>
              <w:t>53€/53€/54€</w:t>
            </w:r>
          </w:p>
        </w:tc>
      </w:tr>
      <w:tr w:rsidR="00B06AE0" w:rsidTr="00B06AE0">
        <w:tc>
          <w:tcPr>
            <w:tcW w:w="3132" w:type="dxa"/>
          </w:tcPr>
          <w:p w:rsidR="00B06AE0" w:rsidRPr="00603BCF" w:rsidRDefault="00FE37C8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PATIN</w:t>
            </w:r>
            <w:r w:rsidR="0051623E">
              <w:rPr>
                <w:b/>
              </w:rPr>
              <w:t xml:space="preserve"> de 6 à 8 ans</w:t>
            </w:r>
          </w:p>
          <w:p w:rsidR="00FE37C8" w:rsidRDefault="00FE37C8" w:rsidP="00B06AE0">
            <w:pPr>
              <w:pStyle w:val="Sansinterligne"/>
            </w:pPr>
            <w:r>
              <w:t>1H</w:t>
            </w:r>
          </w:p>
          <w:p w:rsidR="00FE37C8" w:rsidRDefault="00F61EB1" w:rsidP="00B06AE0">
            <w:pPr>
              <w:pStyle w:val="Sansinterligne"/>
            </w:pPr>
            <w:r>
              <w:t>+</w:t>
            </w:r>
            <w:r w:rsidR="0051623E">
              <w:t>1H</w:t>
            </w:r>
            <w:r>
              <w:t xml:space="preserve"> facultatif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FE37C8" w:rsidP="00603BCF">
            <w:pPr>
              <w:pStyle w:val="Sansinterligne"/>
              <w:jc w:val="center"/>
            </w:pPr>
            <w:r>
              <w:t>180€</w:t>
            </w:r>
          </w:p>
          <w:p w:rsidR="00FE37C8" w:rsidRDefault="00FE37C8" w:rsidP="00603BCF">
            <w:pPr>
              <w:pStyle w:val="Sansinterligne"/>
              <w:jc w:val="center"/>
            </w:pPr>
            <w:r>
              <w:t>260€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FE37C8" w:rsidP="00603BCF">
            <w:pPr>
              <w:pStyle w:val="Sansinterligne"/>
              <w:jc w:val="center"/>
            </w:pPr>
            <w:r>
              <w:t>60€/60€/60€</w:t>
            </w:r>
          </w:p>
          <w:p w:rsidR="00FE37C8" w:rsidRDefault="00FE37C8" w:rsidP="00603BCF">
            <w:pPr>
              <w:pStyle w:val="Sansinterligne"/>
              <w:jc w:val="center"/>
            </w:pPr>
            <w:r>
              <w:t>87€/87€/86€</w:t>
            </w:r>
          </w:p>
        </w:tc>
      </w:tr>
      <w:tr w:rsidR="00B06AE0" w:rsidTr="00B06AE0">
        <w:tc>
          <w:tcPr>
            <w:tcW w:w="3132" w:type="dxa"/>
          </w:tcPr>
          <w:p w:rsidR="00B06AE0" w:rsidRPr="00603BCF" w:rsidRDefault="0051623E" w:rsidP="00B06AE0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GLACON de 9 à 11 ans  </w:t>
            </w:r>
          </w:p>
          <w:p w:rsidR="00FE37C8" w:rsidRDefault="0051623E" w:rsidP="00B06AE0">
            <w:pPr>
              <w:pStyle w:val="Sansinterligne"/>
            </w:pPr>
            <w:r>
              <w:t>1H</w:t>
            </w:r>
          </w:p>
          <w:p w:rsidR="0051623E" w:rsidRDefault="00F61EB1" w:rsidP="00B06AE0">
            <w:pPr>
              <w:pStyle w:val="Sansinterligne"/>
            </w:pPr>
            <w:r>
              <w:t>+</w:t>
            </w:r>
            <w:r w:rsidR="0051623E">
              <w:t>1H</w:t>
            </w:r>
            <w:r>
              <w:t xml:space="preserve"> facultatif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51623E" w:rsidP="00603BCF">
            <w:pPr>
              <w:pStyle w:val="Sansinterligne"/>
              <w:jc w:val="center"/>
            </w:pPr>
            <w:r>
              <w:t>180€</w:t>
            </w:r>
          </w:p>
          <w:p w:rsidR="0051623E" w:rsidRDefault="0051623E" w:rsidP="00603BCF">
            <w:pPr>
              <w:pStyle w:val="Sansinterligne"/>
              <w:jc w:val="center"/>
            </w:pPr>
            <w:r>
              <w:t>260€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51623E" w:rsidRDefault="0051623E" w:rsidP="0051623E">
            <w:pPr>
              <w:pStyle w:val="Sansinterligne"/>
              <w:jc w:val="center"/>
            </w:pPr>
            <w:r>
              <w:t>60€/60€/60€</w:t>
            </w:r>
          </w:p>
          <w:p w:rsidR="0051623E" w:rsidRDefault="0051623E" w:rsidP="0051623E">
            <w:pPr>
              <w:pStyle w:val="Sansinterligne"/>
            </w:pPr>
            <w:r>
              <w:t xml:space="preserve">         87€/87€/87€</w:t>
            </w:r>
          </w:p>
        </w:tc>
      </w:tr>
      <w:tr w:rsidR="00B06AE0" w:rsidTr="00B06AE0">
        <w:tc>
          <w:tcPr>
            <w:tcW w:w="3132" w:type="dxa"/>
          </w:tcPr>
          <w:p w:rsidR="00B06AE0" w:rsidRPr="00603BCF" w:rsidRDefault="0051623E" w:rsidP="00B06AE0">
            <w:pPr>
              <w:pStyle w:val="Sansinterligne"/>
              <w:rPr>
                <w:b/>
              </w:rPr>
            </w:pPr>
            <w:r>
              <w:rPr>
                <w:b/>
              </w:rPr>
              <w:t>LAME de 11 ans et +</w:t>
            </w:r>
          </w:p>
          <w:p w:rsidR="00FE37C8" w:rsidRDefault="00F61EB1" w:rsidP="00B06AE0">
            <w:pPr>
              <w:pStyle w:val="Sansinterligne"/>
            </w:pPr>
            <w:r>
              <w:t>2H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F61EB1" w:rsidP="00603BCF">
            <w:pPr>
              <w:pStyle w:val="Sansinterligne"/>
              <w:jc w:val="center"/>
            </w:pPr>
            <w:r>
              <w:t>260</w:t>
            </w:r>
            <w:r w:rsidR="00FE37C8">
              <w:t>€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3B62FC" w:rsidP="00603BCF">
            <w:pPr>
              <w:pStyle w:val="Sansinterligne"/>
              <w:jc w:val="center"/>
            </w:pPr>
            <w:r>
              <w:t>87€/87€/87€</w:t>
            </w:r>
            <w:bookmarkStart w:id="0" w:name="_GoBack"/>
            <w:bookmarkEnd w:id="0"/>
          </w:p>
        </w:tc>
      </w:tr>
      <w:tr w:rsidR="00B06AE0" w:rsidTr="00B06AE0">
        <w:tc>
          <w:tcPr>
            <w:tcW w:w="3132" w:type="dxa"/>
          </w:tcPr>
          <w:p w:rsidR="00B06AE0" w:rsidRPr="00603BCF" w:rsidRDefault="00FE37C8" w:rsidP="00B06AE0">
            <w:pPr>
              <w:pStyle w:val="Sansinterligne"/>
              <w:rPr>
                <w:b/>
              </w:rPr>
            </w:pPr>
            <w:r w:rsidRPr="00603BCF">
              <w:rPr>
                <w:b/>
              </w:rPr>
              <w:t>AXEL</w:t>
            </w:r>
            <w:r w:rsidR="00C10F83">
              <w:rPr>
                <w:b/>
              </w:rPr>
              <w:t xml:space="preserve"> Confirmés</w:t>
            </w:r>
          </w:p>
          <w:p w:rsidR="00FE37C8" w:rsidRDefault="00F61EB1" w:rsidP="00B06AE0">
            <w:pPr>
              <w:pStyle w:val="Sansinterligne"/>
            </w:pPr>
            <w:r>
              <w:t>4H + 1H PPG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FE37C8" w:rsidP="00603BCF">
            <w:pPr>
              <w:pStyle w:val="Sansinterligne"/>
              <w:jc w:val="center"/>
            </w:pPr>
            <w:r>
              <w:t>350€</w:t>
            </w:r>
          </w:p>
        </w:tc>
        <w:tc>
          <w:tcPr>
            <w:tcW w:w="3132" w:type="dxa"/>
          </w:tcPr>
          <w:p w:rsidR="00B06AE0" w:rsidRDefault="00B06AE0" w:rsidP="00603BCF">
            <w:pPr>
              <w:pStyle w:val="Sansinterligne"/>
              <w:jc w:val="center"/>
            </w:pPr>
          </w:p>
          <w:p w:rsidR="00FE37C8" w:rsidRDefault="00FE37C8" w:rsidP="00603BCF">
            <w:pPr>
              <w:pStyle w:val="Sansinterligne"/>
              <w:jc w:val="center"/>
            </w:pPr>
            <w:r>
              <w:t>116€/116€/118€</w:t>
            </w:r>
          </w:p>
        </w:tc>
      </w:tr>
    </w:tbl>
    <w:p w:rsidR="00B06AE0" w:rsidRDefault="00B06AE0" w:rsidP="00B06AE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D7C8E" w:rsidTr="00DD7C8E">
        <w:tc>
          <w:tcPr>
            <w:tcW w:w="4698" w:type="dxa"/>
          </w:tcPr>
          <w:p w:rsidR="00DD7C8E" w:rsidRPr="00603BCF" w:rsidRDefault="00DD7C8E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TARIFS en plus de la cotisation</w:t>
            </w:r>
          </w:p>
        </w:tc>
        <w:tc>
          <w:tcPr>
            <w:tcW w:w="4698" w:type="dxa"/>
          </w:tcPr>
          <w:p w:rsidR="00DD7C8E" w:rsidRPr="00603BCF" w:rsidRDefault="00DD7C8E" w:rsidP="00603BCF">
            <w:pPr>
              <w:pStyle w:val="Sansinterligne"/>
              <w:jc w:val="center"/>
              <w:rPr>
                <w:b/>
              </w:rPr>
            </w:pPr>
            <w:r w:rsidRPr="00603BCF">
              <w:rPr>
                <w:b/>
              </w:rPr>
              <w:t>Montant annuel</w:t>
            </w:r>
          </w:p>
        </w:tc>
      </w:tr>
      <w:tr w:rsidR="00DD7C8E" w:rsidTr="00DD7C8E">
        <w:tc>
          <w:tcPr>
            <w:tcW w:w="4698" w:type="dxa"/>
          </w:tcPr>
          <w:p w:rsidR="00DD7C8E" w:rsidRDefault="00DD7C8E" w:rsidP="00B06AE0">
            <w:pPr>
              <w:pStyle w:val="Sansinterligne"/>
            </w:pPr>
            <w:r>
              <w:t>Adhésion au club 1</w:t>
            </w:r>
            <w:r w:rsidRPr="00DD7C8E">
              <w:rPr>
                <w:vertAlign w:val="superscript"/>
              </w:rPr>
              <w:t>ère</w:t>
            </w:r>
            <w:r>
              <w:t xml:space="preserve"> année</w:t>
            </w:r>
          </w:p>
        </w:tc>
        <w:tc>
          <w:tcPr>
            <w:tcW w:w="4698" w:type="dxa"/>
          </w:tcPr>
          <w:p w:rsidR="00DD7C8E" w:rsidRDefault="00DD7C8E" w:rsidP="00603BCF">
            <w:pPr>
              <w:pStyle w:val="Sansinterligne"/>
              <w:jc w:val="center"/>
            </w:pPr>
            <w:r>
              <w:t>15€</w:t>
            </w:r>
          </w:p>
        </w:tc>
      </w:tr>
      <w:tr w:rsidR="00DD7C8E" w:rsidTr="00DD7C8E">
        <w:tc>
          <w:tcPr>
            <w:tcW w:w="4698" w:type="dxa"/>
          </w:tcPr>
          <w:p w:rsidR="00DD7C8E" w:rsidRDefault="00DD7C8E" w:rsidP="00B06AE0">
            <w:pPr>
              <w:pStyle w:val="Sansinterligne"/>
            </w:pPr>
            <w:r>
              <w:t>Réduction 2</w:t>
            </w:r>
            <w:r w:rsidRPr="00DD7C8E">
              <w:rPr>
                <w:vertAlign w:val="superscript"/>
              </w:rPr>
              <w:t>ème</w:t>
            </w:r>
            <w:r>
              <w:t xml:space="preserve"> licencié</w:t>
            </w:r>
          </w:p>
        </w:tc>
        <w:tc>
          <w:tcPr>
            <w:tcW w:w="4698" w:type="dxa"/>
          </w:tcPr>
          <w:p w:rsidR="00DD7C8E" w:rsidRDefault="00DD7C8E" w:rsidP="00603BCF">
            <w:pPr>
              <w:pStyle w:val="Sansinterligne"/>
              <w:jc w:val="center"/>
            </w:pPr>
            <w:r>
              <w:t>-15€</w:t>
            </w:r>
          </w:p>
        </w:tc>
      </w:tr>
      <w:tr w:rsidR="00DD7C8E" w:rsidTr="00DD7C8E">
        <w:tc>
          <w:tcPr>
            <w:tcW w:w="4698" w:type="dxa"/>
          </w:tcPr>
          <w:p w:rsidR="00DD7C8E" w:rsidRDefault="00DD7C8E" w:rsidP="00B06AE0">
            <w:pPr>
              <w:pStyle w:val="Sansinterligne"/>
            </w:pPr>
            <w:r>
              <w:t>Réduction 3</w:t>
            </w:r>
            <w:r w:rsidRPr="00DD7C8E">
              <w:rPr>
                <w:vertAlign w:val="superscript"/>
              </w:rPr>
              <w:t>ème</w:t>
            </w:r>
            <w:r>
              <w:t xml:space="preserve"> licencié</w:t>
            </w:r>
          </w:p>
        </w:tc>
        <w:tc>
          <w:tcPr>
            <w:tcW w:w="4698" w:type="dxa"/>
          </w:tcPr>
          <w:p w:rsidR="00DD7C8E" w:rsidRDefault="00DD7C8E" w:rsidP="00603BCF">
            <w:pPr>
              <w:pStyle w:val="Sansinterligne"/>
              <w:jc w:val="center"/>
            </w:pPr>
            <w:r>
              <w:t>-25€</w:t>
            </w:r>
          </w:p>
        </w:tc>
      </w:tr>
      <w:tr w:rsidR="00DD7C8E" w:rsidTr="00DD7C8E">
        <w:tc>
          <w:tcPr>
            <w:tcW w:w="4698" w:type="dxa"/>
          </w:tcPr>
          <w:p w:rsidR="00DD7C8E" w:rsidRDefault="00DD7C8E" w:rsidP="00B06AE0">
            <w:pPr>
              <w:pStyle w:val="Sansinterligne"/>
            </w:pPr>
            <w:r>
              <w:t>Impression du dossier d’inscription</w:t>
            </w:r>
          </w:p>
        </w:tc>
        <w:tc>
          <w:tcPr>
            <w:tcW w:w="4698" w:type="dxa"/>
          </w:tcPr>
          <w:p w:rsidR="00DD7C8E" w:rsidRDefault="00DD7C8E" w:rsidP="00603BCF">
            <w:pPr>
              <w:pStyle w:val="Sansinterligne"/>
              <w:jc w:val="center"/>
            </w:pPr>
            <w:r>
              <w:t>5€</w:t>
            </w:r>
          </w:p>
        </w:tc>
      </w:tr>
    </w:tbl>
    <w:p w:rsidR="00DD7C8E" w:rsidRPr="0090166E" w:rsidRDefault="00DD7C8E" w:rsidP="00B06AE0">
      <w:pPr>
        <w:pStyle w:val="Sansinterligne"/>
      </w:pPr>
    </w:p>
    <w:sectPr w:rsidR="00DD7C8E" w:rsidRPr="0090166E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0D" w:rsidRDefault="0074430D" w:rsidP="0025429D">
      <w:pPr>
        <w:spacing w:after="0" w:line="240" w:lineRule="auto"/>
      </w:pPr>
      <w:r>
        <w:separator/>
      </w:r>
    </w:p>
  </w:endnote>
  <w:endnote w:type="continuationSeparator" w:id="0">
    <w:p w:rsidR="0074430D" w:rsidRDefault="0074430D" w:rsidP="0025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E10" w:rsidRDefault="004D1DD0" w:rsidP="00874E10">
    <w:pPr>
      <w:pStyle w:val="Pieddepage"/>
      <w:jc w:val="center"/>
      <w:rPr>
        <w:i/>
        <w:iCs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-509905</wp:posOffset>
          </wp:positionV>
          <wp:extent cx="1571625" cy="1047750"/>
          <wp:effectExtent l="0" t="0" r="9525" b="0"/>
          <wp:wrapNone/>
          <wp:docPr id="7" name="Image 7" descr="https://medias.lequipe.fr/img-photo-jpg/un-coq-bleu-a-la-crete-rouge-qui-incarne-la-performance-la-vitesse-la-precision-et-l-elegance/1500000001333887/0:0,1997:1331-624-416-75/b78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edias.lequipe.fr/img-photo-jpg/un-coq-bleu-a-la-crete-rouge-qui-incarne-la-performance-la-vitesse-la-precision-et-l-elegance/1500000001333887/0:0,1997:1331-624-416-75/b78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E10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1927225</wp:posOffset>
          </wp:positionH>
          <wp:positionV relativeFrom="paragraph">
            <wp:posOffset>201295</wp:posOffset>
          </wp:positionV>
          <wp:extent cx="346075" cy="346075"/>
          <wp:effectExtent l="0" t="0" r="0" b="0"/>
          <wp:wrapNone/>
          <wp:docPr id="6" name="Image 5" descr="C:\Users\Marie\AppData\Local\Microsoft\Windows\INetCache\IE\VP0CQ8HQ\th3R0RKX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ie\AppData\Local\Microsoft\Windows\INetCache\IE\VP0CQ8HQ\th3R0RKXA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E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-495300</wp:posOffset>
          </wp:positionV>
          <wp:extent cx="742950" cy="923925"/>
          <wp:effectExtent l="0" t="0" r="0" b="9525"/>
          <wp:wrapNone/>
          <wp:docPr id="3" name="images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E10">
      <w:rPr>
        <w:i/>
        <w:iCs/>
        <w:sz w:val="20"/>
      </w:rPr>
      <w:t>Club affilié à la Fédération Française des Sports de Glace</w:t>
    </w:r>
  </w:p>
  <w:p w:rsidR="00874E10" w:rsidRDefault="00874E10" w:rsidP="000459A3">
    <w:pPr>
      <w:pStyle w:val="Pieddepage"/>
      <w:jc w:val="center"/>
    </w:pPr>
    <w:r>
      <w:rPr>
        <w:i/>
        <w:iCs/>
        <w:sz w:val="20"/>
      </w:rPr>
      <w:t>ESB Patinage (officiel)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0D" w:rsidRDefault="0074430D" w:rsidP="0025429D">
      <w:pPr>
        <w:spacing w:after="0" w:line="240" w:lineRule="auto"/>
      </w:pPr>
      <w:r>
        <w:separator/>
      </w:r>
    </w:p>
  </w:footnote>
  <w:footnote w:type="continuationSeparator" w:id="0">
    <w:p w:rsidR="0074430D" w:rsidRDefault="0074430D" w:rsidP="0025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1" w:rightFromText="141" w:vertAnchor="text" w:horzAnchor="page" w:tblpX="2746" w:tblpY="-11"/>
      <w:tblOverlap w:val="never"/>
      <w:tblW w:w="8613" w:type="dxa"/>
      <w:tblInd w:w="0" w:type="dxa"/>
      <w:tblCellMar>
        <w:top w:w="136" w:type="dxa"/>
        <w:left w:w="24" w:type="dxa"/>
        <w:right w:w="115" w:type="dxa"/>
      </w:tblCellMar>
      <w:tblLook w:val="04A0" w:firstRow="1" w:lastRow="0" w:firstColumn="1" w:lastColumn="0" w:noHBand="0" w:noVBand="1"/>
    </w:tblPr>
    <w:tblGrid>
      <w:gridCol w:w="8613"/>
    </w:tblGrid>
    <w:tr w:rsidR="001F011E" w:rsidTr="00211BC6">
      <w:trPr>
        <w:trHeight w:val="2093"/>
      </w:trPr>
      <w:tc>
        <w:tcPr>
          <w:tcW w:w="861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1F011E" w:rsidRDefault="001F011E" w:rsidP="00211BC6">
          <w:pPr>
            <w:ind w:left="92"/>
            <w:jc w:val="center"/>
          </w:pPr>
          <w:r>
            <w:rPr>
              <w:rFonts w:ascii="Times New Roman" w:eastAsia="Times New Roman" w:hAnsi="Times New Roman" w:cs="Times New Roman"/>
              <w:b/>
              <w:sz w:val="48"/>
            </w:rPr>
            <w:t>E</w:t>
          </w:r>
          <w:r>
            <w:rPr>
              <w:rFonts w:ascii="Times New Roman" w:eastAsia="Times New Roman" w:hAnsi="Times New Roman" w:cs="Times New Roman"/>
              <w:b/>
              <w:sz w:val="36"/>
            </w:rPr>
            <w:t xml:space="preserve">NTENTE </w:t>
          </w:r>
          <w:r>
            <w:rPr>
              <w:rFonts w:ascii="Times New Roman" w:eastAsia="Times New Roman" w:hAnsi="Times New Roman" w:cs="Times New Roman"/>
              <w:b/>
              <w:sz w:val="48"/>
            </w:rPr>
            <w:t>S</w:t>
          </w:r>
          <w:r>
            <w:rPr>
              <w:rFonts w:ascii="Times New Roman" w:eastAsia="Times New Roman" w:hAnsi="Times New Roman" w:cs="Times New Roman"/>
              <w:b/>
              <w:sz w:val="36"/>
            </w:rPr>
            <w:t xml:space="preserve">PORTIVE de </w:t>
          </w:r>
          <w:r>
            <w:rPr>
              <w:rFonts w:ascii="Times New Roman" w:eastAsia="Times New Roman" w:hAnsi="Times New Roman" w:cs="Times New Roman"/>
              <w:b/>
              <w:sz w:val="48"/>
            </w:rPr>
            <w:t>B</w:t>
          </w:r>
          <w:r>
            <w:rPr>
              <w:rFonts w:ascii="Times New Roman" w:eastAsia="Times New Roman" w:hAnsi="Times New Roman" w:cs="Times New Roman"/>
              <w:b/>
              <w:sz w:val="36"/>
            </w:rPr>
            <w:t>OURGUEIL</w:t>
          </w:r>
          <w:r>
            <w:rPr>
              <w:rFonts w:ascii="Times New Roman" w:eastAsia="Times New Roman" w:hAnsi="Times New Roman" w:cs="Times New Roman"/>
              <w:sz w:val="12"/>
            </w:rPr>
            <w:t xml:space="preserve"> </w:t>
          </w:r>
        </w:p>
        <w:p w:rsidR="001F011E" w:rsidRDefault="001F011E" w:rsidP="00211BC6">
          <w:r>
            <w:rPr>
              <w:rFonts w:ascii="Times New Roman" w:eastAsia="Times New Roman" w:hAnsi="Times New Roman" w:cs="Times New Roman"/>
              <w:sz w:val="12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2"/>
            </w:rPr>
            <w:tab/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1F011E" w:rsidRDefault="001F011E" w:rsidP="00211BC6">
          <w:pPr>
            <w:spacing w:line="241" w:lineRule="auto"/>
            <w:ind w:left="995" w:right="856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ESB – Section Patinage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14 Bis, Avenue de St Nicolas  37140 BOURGUEIL Tél. : 06.61.86.41.74   e-mail : </w:t>
          </w:r>
          <w:hyperlink r:id="rId1" w:history="1">
            <w:r w:rsidRPr="00874E10">
              <w:rPr>
                <w:rStyle w:val="Lienhypertexte"/>
                <w:b/>
                <w:i/>
                <w:iCs/>
                <w:color w:val="auto"/>
                <w:sz w:val="20"/>
                <w:u w:val="none"/>
              </w:rPr>
              <w:t>esbpatinage@yahoo.com</w:t>
            </w:r>
          </w:hyperlink>
        </w:p>
        <w:p w:rsidR="001F011E" w:rsidRDefault="001F011E" w:rsidP="00211BC6">
          <w:pPr>
            <w:spacing w:after="22"/>
            <w:ind w:left="708"/>
          </w:pPr>
          <w:r>
            <w:rPr>
              <w:rFonts w:ascii="Times New Roman" w:eastAsia="Times New Roman" w:hAnsi="Times New Roman" w:cs="Times New Roman"/>
              <w:sz w:val="12"/>
            </w:rPr>
            <w:t xml:space="preserve"> </w:t>
          </w:r>
        </w:p>
        <w:p w:rsidR="001F011E" w:rsidRDefault="001F011E" w:rsidP="00211BC6">
          <w:pPr>
            <w:spacing w:after="55"/>
            <w:ind w:left="87"/>
            <w:jc w:val="center"/>
          </w:pPr>
          <w:r>
            <w:rPr>
              <w:rFonts w:ascii="Times New Roman" w:eastAsia="Times New Roman" w:hAnsi="Times New Roman" w:cs="Times New Roman"/>
              <w:sz w:val="16"/>
            </w:rPr>
            <w:t xml:space="preserve">N° SIRET: 333 759 264 000 18 - Code APE/NAF : 9319Z - Association référencée N° W371000136 </w:t>
          </w:r>
        </w:p>
        <w:p w:rsidR="001F011E" w:rsidRDefault="001F011E" w:rsidP="00211BC6">
          <w:pPr>
            <w:ind w:left="88"/>
            <w:jc w:val="center"/>
          </w:pPr>
          <w:r>
            <w:rPr>
              <w:rFonts w:ascii="Times New Roman" w:eastAsia="Times New Roman" w:hAnsi="Times New Roman" w:cs="Times New Roman"/>
              <w:sz w:val="16"/>
            </w:rPr>
            <w:t>Déclaration S/</w:t>
          </w:r>
          <w:proofErr w:type="spellStart"/>
          <w:r>
            <w:rPr>
              <w:rFonts w:ascii="Times New Roman" w:eastAsia="Times New Roman" w:hAnsi="Times New Roman" w:cs="Times New Roman"/>
              <w:sz w:val="16"/>
            </w:rPr>
            <w:t>Pref</w:t>
          </w:r>
          <w:proofErr w:type="spellEnd"/>
          <w:r>
            <w:rPr>
              <w:rFonts w:ascii="Times New Roman" w:eastAsia="Times New Roman" w:hAnsi="Times New Roman" w:cs="Times New Roman"/>
              <w:sz w:val="16"/>
            </w:rPr>
            <w:t>. n° 854 du 10/08/1956 - Parution au J.O. le 25/09/1956 - Agrément DDJS N° 37 S 010 du 05/06/1996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</w:tr>
  </w:tbl>
  <w:p w:rsidR="0025429D" w:rsidRDefault="00211BC6" w:rsidP="0080726C">
    <w:pPr>
      <w:pStyle w:val="En-tte"/>
      <w:tabs>
        <w:tab w:val="clear" w:pos="4536"/>
        <w:tab w:val="clear" w:pos="9072"/>
        <w:tab w:val="right" w:pos="940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-152400</wp:posOffset>
          </wp:positionV>
          <wp:extent cx="1162050" cy="909955"/>
          <wp:effectExtent l="0" t="0" r="0" b="444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veau 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2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C6"/>
    <w:rsid w:val="000459A3"/>
    <w:rsid w:val="00050F39"/>
    <w:rsid w:val="00166EF5"/>
    <w:rsid w:val="001F011E"/>
    <w:rsid w:val="001F6C3E"/>
    <w:rsid w:val="0020567E"/>
    <w:rsid w:val="00211BC6"/>
    <w:rsid w:val="0025429D"/>
    <w:rsid w:val="00267322"/>
    <w:rsid w:val="002F3D61"/>
    <w:rsid w:val="00325AA2"/>
    <w:rsid w:val="003B62FC"/>
    <w:rsid w:val="003F5808"/>
    <w:rsid w:val="004B0A02"/>
    <w:rsid w:val="004C31A9"/>
    <w:rsid w:val="004D1DD0"/>
    <w:rsid w:val="0051623E"/>
    <w:rsid w:val="00516A7E"/>
    <w:rsid w:val="00533A19"/>
    <w:rsid w:val="00547119"/>
    <w:rsid w:val="00587142"/>
    <w:rsid w:val="005B54E1"/>
    <w:rsid w:val="00603BCF"/>
    <w:rsid w:val="0061618C"/>
    <w:rsid w:val="006759A0"/>
    <w:rsid w:val="006E02BD"/>
    <w:rsid w:val="006E49DE"/>
    <w:rsid w:val="007115E0"/>
    <w:rsid w:val="0074430D"/>
    <w:rsid w:val="00770923"/>
    <w:rsid w:val="00795173"/>
    <w:rsid w:val="007B13EE"/>
    <w:rsid w:val="007D31BB"/>
    <w:rsid w:val="007E6255"/>
    <w:rsid w:val="007F004F"/>
    <w:rsid w:val="0080726C"/>
    <w:rsid w:val="00831CE9"/>
    <w:rsid w:val="00874E10"/>
    <w:rsid w:val="008C654A"/>
    <w:rsid w:val="0090166E"/>
    <w:rsid w:val="009E62C4"/>
    <w:rsid w:val="009F6DE4"/>
    <w:rsid w:val="00A16FC0"/>
    <w:rsid w:val="00AB7851"/>
    <w:rsid w:val="00B06AE0"/>
    <w:rsid w:val="00B22C03"/>
    <w:rsid w:val="00BC22A2"/>
    <w:rsid w:val="00C03246"/>
    <w:rsid w:val="00C10F83"/>
    <w:rsid w:val="00C44A35"/>
    <w:rsid w:val="00C87770"/>
    <w:rsid w:val="00CC2773"/>
    <w:rsid w:val="00D0450A"/>
    <w:rsid w:val="00D7589B"/>
    <w:rsid w:val="00DD00CF"/>
    <w:rsid w:val="00DD7C8E"/>
    <w:rsid w:val="00E063B2"/>
    <w:rsid w:val="00E44B13"/>
    <w:rsid w:val="00F40750"/>
    <w:rsid w:val="00F61EB1"/>
    <w:rsid w:val="00FB6EC6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C4EC773-DD50-44B4-ADE7-27CDE40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42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429D"/>
  </w:style>
  <w:style w:type="paragraph" w:styleId="Pieddepage">
    <w:name w:val="footer"/>
    <w:basedOn w:val="Normal"/>
    <w:link w:val="PieddepageCar"/>
    <w:uiPriority w:val="99"/>
    <w:unhideWhenUsed/>
    <w:rsid w:val="002542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429D"/>
  </w:style>
  <w:style w:type="character" w:styleId="Lienhypertexte">
    <w:name w:val="Hyperlink"/>
    <w:basedOn w:val="Policepardfaut"/>
    <w:uiPriority w:val="99"/>
    <w:unhideWhenUsed/>
    <w:rsid w:val="00874E1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9A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F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15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9016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06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esbpatinage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B\Documents\Mod&#232;les%20Office%20personnalis&#233;s\Papier%20en%20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 tête</Template>
  <TotalTime>67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</dc:creator>
  <cp:keywords/>
  <dc:description/>
  <cp:lastModifiedBy>ESB</cp:lastModifiedBy>
  <cp:revision>7</cp:revision>
  <cp:lastPrinted>2021-09-14T12:40:00Z</cp:lastPrinted>
  <dcterms:created xsi:type="dcterms:W3CDTF">2021-06-10T11:02:00Z</dcterms:created>
  <dcterms:modified xsi:type="dcterms:W3CDTF">2021-09-14T12:41:00Z</dcterms:modified>
</cp:coreProperties>
</file>